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5EC4">
        <w:rPr>
          <w:rFonts w:ascii="Times New Roman" w:hAnsi="Times New Roman" w:cs="Times New Roman"/>
          <w:sz w:val="28"/>
          <w:szCs w:val="28"/>
        </w:rPr>
        <w:t>Срок обучения составляет 3 года 10 месяцев. Общая трудоемкость программы подготовки специалистов среднего звена (ППССЗ) базовой подготовки на базе основного общего образования в очной форме обучения составляет 199 недель. Структура учебного времени включает в себя: обучение по учебным циклам — 118 недель, учебную практику — 37 недель, производственную практику по профилю специальности и преддипломную производственную практику продолжительностью 4 недели. На государственную итоговую аттестацию отводится 6 недель, а каникулярное время составляет 34 недели.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На первом курсе проходит обучение по программе среднего общего образования. Занятия первого курса осуществляются в учебном корпусе, расположенном по адресу: п. Нагорный, дом 6. Далее образовательный процесс продолжается по адресу: г. Великие Луки, ул. Карла Либкнехта, дом 12.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Обучение организовано в современных лабораториях, оборудованных кабинетах и производственных мастерских. Для полноценного пребывания и всестороннего развития студентов в колледже функционируют спортивный и актовый залы. В период обучения очень развита воспитательная деятельность: активно действует волонтерский отряд «Механизм помощи», для студентов работают бесплатные спортивные секции, реализуются разнообразные социальные проекты.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 «Специалист по поварскому и кондитерскому делу» с одновременным присвоением рабочих профессий: повар 4–5 разряда и кондитер 4–5 разряда.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Характеристика труда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 обеспечивает производство горячих блюд, кондитерских изделий, пищевых полуфабрикатов и всего ассортимента пищевой продукции, готовой к употреблению. Он занимается организацией процессов приготовления еды, контролирует соблюдение технологических стандартов, следит за точностью рецептуры и санитарных норм, работает на варочном, перерабатывающем оборудовании, печах и термических установках.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 xml:space="preserve">Повар-кулинар трудится преимущественно в цехах, где установлено современное оборудование: электроплиты, </w:t>
      </w:r>
      <w:proofErr w:type="spellStart"/>
      <w:r w:rsidRPr="00A05EC4">
        <w:rPr>
          <w:rFonts w:ascii="Times New Roman" w:hAnsi="Times New Roman" w:cs="Times New Roman"/>
          <w:sz w:val="28"/>
          <w:szCs w:val="28"/>
        </w:rPr>
        <w:t>электросковороды</w:t>
      </w:r>
      <w:proofErr w:type="spellEnd"/>
      <w:r w:rsidRPr="00A05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C4">
        <w:rPr>
          <w:rFonts w:ascii="Times New Roman" w:hAnsi="Times New Roman" w:cs="Times New Roman"/>
          <w:sz w:val="28"/>
          <w:szCs w:val="28"/>
        </w:rPr>
        <w:t>электрокотлы</w:t>
      </w:r>
      <w:proofErr w:type="spellEnd"/>
      <w:r w:rsidRPr="00A05EC4">
        <w:rPr>
          <w:rFonts w:ascii="Times New Roman" w:hAnsi="Times New Roman" w:cs="Times New Roman"/>
          <w:sz w:val="28"/>
          <w:szCs w:val="28"/>
        </w:rPr>
        <w:t xml:space="preserve">. На вооружении специалиста находятся машины и механизмы, которые тонко измельчают продукты, взбивают кремы и муссы, картофельное пюре, </w:t>
      </w:r>
      <w:r w:rsidRPr="00A05EC4">
        <w:rPr>
          <w:rFonts w:ascii="Times New Roman" w:hAnsi="Times New Roman" w:cs="Times New Roman"/>
          <w:sz w:val="28"/>
          <w:szCs w:val="28"/>
        </w:rPr>
        <w:lastRenderedPageBreak/>
        <w:t>нарезают овощи и хлеб, жарят мясо и выполняют множество других операций. Работа с такой техникой во многом облегчает труд и повышает качество выпускаемой продукции.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Профессионально значимые качества и особенности работы</w:t>
      </w:r>
    </w:p>
    <w:p w:rsidR="00A05EC4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Для успешного освоения и дальнейшей работы по специальности важны чистоплотность, ответственность, вежливость, корректность, образная и воспроизводящая память, внимательность. При этом стоит знать, что профессия, как и всякая другая, сопряжена с определенными сложностями: повар-кондитер работает стоя, с переносами тяжестей, с длительным напряжением мышц рук и ног.</w:t>
      </w:r>
    </w:p>
    <w:p w:rsidR="000038F9" w:rsidRPr="00A05EC4" w:rsidRDefault="00A05EC4" w:rsidP="00A05EC4">
      <w:pPr>
        <w:rPr>
          <w:rFonts w:ascii="Times New Roman" w:hAnsi="Times New Roman" w:cs="Times New Roman"/>
          <w:sz w:val="28"/>
          <w:szCs w:val="28"/>
        </w:rPr>
      </w:pPr>
      <w:r w:rsidRPr="00A05EC4">
        <w:rPr>
          <w:rFonts w:ascii="Times New Roman" w:hAnsi="Times New Roman" w:cs="Times New Roman"/>
          <w:sz w:val="28"/>
          <w:szCs w:val="28"/>
        </w:rPr>
        <w:t>Повар-кондитер — почётная и востребованная профессия, которая сочетает в себе два вида искусства: мастерство повара и фантазию кондитера. Повар — это тот же художник, творец. В его руках обычные продукты превращаются в произведения искусства. О</w:t>
      </w:r>
      <w:r>
        <w:rPr>
          <w:rFonts w:ascii="Times New Roman" w:hAnsi="Times New Roman" w:cs="Times New Roman"/>
          <w:sz w:val="28"/>
          <w:szCs w:val="28"/>
        </w:rPr>
        <w:t>н не просто готовит, он творит.</w:t>
      </w:r>
    </w:p>
    <w:sectPr w:rsidR="000038F9" w:rsidRPr="00A0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C1"/>
    <w:rsid w:val="000038F9"/>
    <w:rsid w:val="008676C1"/>
    <w:rsid w:val="00A05EC4"/>
    <w:rsid w:val="00A84F10"/>
    <w:rsid w:val="00E1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90119-DC01-4405-AE25-3AE12497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2026-08-04T06:06:00Z</dcterms:created>
  <dcterms:modified xsi:type="dcterms:W3CDTF">2026-08-04T06:06:00Z</dcterms:modified>
</cp:coreProperties>
</file>